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DE" w:rsidRPr="00B73E6B" w:rsidRDefault="00792EDE" w:rsidP="00792EDE">
      <w:pPr>
        <w:ind w:leftChars="-514" w:left="-1645" w:firstLineChars="336" w:firstLine="1478"/>
        <w:jc w:val="center"/>
        <w:rPr>
          <w:rFonts w:ascii="方正小标宋简体" w:eastAsia="方正小标宋简体" w:hint="eastAsia"/>
          <w:sz w:val="44"/>
          <w:szCs w:val="44"/>
        </w:rPr>
      </w:pPr>
      <w:r w:rsidRPr="00B73E6B">
        <w:rPr>
          <w:rFonts w:ascii="方正小标宋简体" w:eastAsia="方正小标宋简体" w:hint="eastAsia"/>
          <w:sz w:val="44"/>
          <w:szCs w:val="44"/>
        </w:rPr>
        <w:t>试点纳税人当期耗用农产品数量计算表</w:t>
      </w:r>
    </w:p>
    <w:p w:rsidR="00792EDE" w:rsidRDefault="00792EDE" w:rsidP="00792EDE">
      <w:pPr>
        <w:ind w:leftChars="-264" w:left="-16" w:hangingChars="259" w:hanging="829"/>
        <w:jc w:val="left"/>
        <w:rPr>
          <w:rFonts w:hint="eastAsia"/>
        </w:rPr>
      </w:pPr>
      <w:r>
        <w:rPr>
          <w:rFonts w:hint="eastAsia"/>
        </w:rPr>
        <w:t>税款所属时间：</w:t>
      </w:r>
    </w:p>
    <w:p w:rsidR="00792EDE" w:rsidRDefault="00792EDE" w:rsidP="00792EDE">
      <w:pPr>
        <w:ind w:leftChars="-264" w:left="-16" w:hangingChars="259" w:hanging="829"/>
        <w:jc w:val="left"/>
        <w:rPr>
          <w:rFonts w:hint="eastAsia"/>
        </w:rPr>
      </w:pPr>
      <w:r>
        <w:rPr>
          <w:rFonts w:hint="eastAsia"/>
        </w:rPr>
        <w:t>纳税人识别号：</w:t>
      </w:r>
    </w:p>
    <w:p w:rsidR="00792EDE" w:rsidRPr="003843C8" w:rsidRDefault="00792EDE" w:rsidP="00792EDE">
      <w:pPr>
        <w:ind w:leftChars="-514" w:left="-1645" w:firstLineChars="250" w:firstLine="800"/>
        <w:jc w:val="left"/>
        <w:rPr>
          <w:rFonts w:hint="eastAsia"/>
        </w:rPr>
      </w:pPr>
      <w:r>
        <w:rPr>
          <w:rFonts w:hint="eastAsia"/>
        </w:rPr>
        <w:t>纳税人名称：（公章）</w:t>
      </w:r>
    </w:p>
    <w:tbl>
      <w:tblPr>
        <w:tblStyle w:val="a5"/>
        <w:tblW w:w="0" w:type="auto"/>
        <w:tblInd w:w="-1152" w:type="dxa"/>
        <w:tblLook w:val="01E0" w:firstRow="1" w:lastRow="1" w:firstColumn="1" w:lastColumn="1" w:noHBand="0" w:noVBand="0"/>
      </w:tblPr>
      <w:tblGrid>
        <w:gridCol w:w="709"/>
        <w:gridCol w:w="1382"/>
        <w:gridCol w:w="1255"/>
        <w:gridCol w:w="1176"/>
        <w:gridCol w:w="1176"/>
        <w:gridCol w:w="1592"/>
        <w:gridCol w:w="1045"/>
        <w:gridCol w:w="1339"/>
      </w:tblGrid>
      <w:tr w:rsidR="00792EDE" w:rsidTr="0098095D">
        <w:tc>
          <w:tcPr>
            <w:tcW w:w="720" w:type="dxa"/>
            <w:vAlign w:val="center"/>
          </w:tcPr>
          <w:p w:rsidR="00792EDE" w:rsidRPr="00B10ACE" w:rsidRDefault="00792EDE" w:rsidP="0098095D">
            <w:pPr>
              <w:jc w:val="center"/>
              <w:rPr>
                <w:rFonts w:hint="eastAsia"/>
              </w:rPr>
            </w:pPr>
            <w:r w:rsidRPr="00B10ACE">
              <w:rPr>
                <w:rFonts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 w:rsidR="00792EDE" w:rsidRPr="00B10ACE" w:rsidRDefault="00792EDE" w:rsidP="0098095D">
            <w:pPr>
              <w:jc w:val="center"/>
              <w:rPr>
                <w:rFonts w:hint="eastAsia"/>
              </w:rPr>
            </w:pPr>
            <w:r w:rsidRPr="00B10ACE">
              <w:rPr>
                <w:rFonts w:hint="eastAsia"/>
              </w:rPr>
              <w:t>产品名称</w:t>
            </w:r>
          </w:p>
        </w:tc>
        <w:tc>
          <w:tcPr>
            <w:tcW w:w="1260" w:type="dxa"/>
            <w:vAlign w:val="center"/>
          </w:tcPr>
          <w:p w:rsidR="00792EDE" w:rsidRPr="00B10ACE" w:rsidRDefault="00792EDE" w:rsidP="0098095D">
            <w:pPr>
              <w:jc w:val="center"/>
              <w:rPr>
                <w:rFonts w:hint="eastAsia"/>
              </w:rPr>
            </w:pPr>
            <w:r w:rsidRPr="00B10ACE">
              <w:rPr>
                <w:rFonts w:hint="eastAsia"/>
              </w:rPr>
              <w:t>当期销售货物数量（吨）</w:t>
            </w:r>
          </w:p>
        </w:tc>
        <w:tc>
          <w:tcPr>
            <w:tcW w:w="1080" w:type="dxa"/>
            <w:vAlign w:val="center"/>
          </w:tcPr>
          <w:p w:rsidR="00792EDE" w:rsidRPr="00B10ACE" w:rsidRDefault="00792EDE" w:rsidP="0098095D">
            <w:pPr>
              <w:jc w:val="center"/>
              <w:rPr>
                <w:rFonts w:hint="eastAsia"/>
              </w:rPr>
            </w:pPr>
            <w:r w:rsidRPr="00B10ACE">
              <w:rPr>
                <w:rFonts w:hint="eastAsia"/>
              </w:rPr>
              <w:t>农产</w:t>
            </w:r>
            <w:proofErr w:type="gramStart"/>
            <w:r w:rsidRPr="00B10ACE">
              <w:rPr>
                <w:rFonts w:hint="eastAsia"/>
              </w:rPr>
              <w:t>品名称及核定</w:t>
            </w:r>
            <w:proofErr w:type="gramEnd"/>
            <w:r w:rsidRPr="00B10ACE">
              <w:rPr>
                <w:rFonts w:hint="eastAsia"/>
              </w:rPr>
              <w:t>的单耗数量（吨）</w:t>
            </w:r>
          </w:p>
        </w:tc>
        <w:tc>
          <w:tcPr>
            <w:tcW w:w="1080" w:type="dxa"/>
            <w:vAlign w:val="center"/>
          </w:tcPr>
          <w:p w:rsidR="00792EDE" w:rsidRPr="00B10ACE" w:rsidRDefault="00792EDE" w:rsidP="0098095D">
            <w:pPr>
              <w:jc w:val="center"/>
              <w:rPr>
                <w:rFonts w:hint="eastAsia"/>
              </w:rPr>
            </w:pPr>
            <w:r w:rsidRPr="00B10ACE">
              <w:rPr>
                <w:rFonts w:hint="eastAsia"/>
              </w:rPr>
              <w:t>当期生产耗用的自制半成品数量（吨）</w:t>
            </w:r>
          </w:p>
        </w:tc>
        <w:tc>
          <w:tcPr>
            <w:tcW w:w="1620" w:type="dxa"/>
            <w:vAlign w:val="center"/>
          </w:tcPr>
          <w:p w:rsidR="00792EDE" w:rsidRPr="00B10ACE" w:rsidRDefault="00792EDE" w:rsidP="0098095D">
            <w:pPr>
              <w:jc w:val="center"/>
              <w:rPr>
                <w:rFonts w:hint="eastAsia"/>
              </w:rPr>
            </w:pPr>
            <w:r w:rsidRPr="00B10ACE">
              <w:rPr>
                <w:rFonts w:hint="eastAsia"/>
              </w:rPr>
              <w:t>当期生产耗用的外购的除农产品以外的半成品数量（吨）</w:t>
            </w:r>
          </w:p>
        </w:tc>
        <w:tc>
          <w:tcPr>
            <w:tcW w:w="1080" w:type="dxa"/>
            <w:vAlign w:val="center"/>
          </w:tcPr>
          <w:p w:rsidR="00792EDE" w:rsidRPr="00B10ACE" w:rsidRDefault="00792EDE" w:rsidP="0098095D">
            <w:pPr>
              <w:jc w:val="center"/>
              <w:rPr>
                <w:rFonts w:hint="eastAsia"/>
              </w:rPr>
            </w:pPr>
            <w:r w:rsidRPr="00B10ACE">
              <w:rPr>
                <w:rFonts w:hint="eastAsia"/>
              </w:rPr>
              <w:t>当期农产品耗用比例</w:t>
            </w:r>
          </w:p>
        </w:tc>
        <w:tc>
          <w:tcPr>
            <w:tcW w:w="1394" w:type="dxa"/>
            <w:vAlign w:val="center"/>
          </w:tcPr>
          <w:p w:rsidR="00792EDE" w:rsidRDefault="00792EDE" w:rsidP="0098095D">
            <w:pPr>
              <w:jc w:val="center"/>
            </w:pPr>
            <w:r w:rsidRPr="00B10ACE">
              <w:rPr>
                <w:rFonts w:hint="eastAsia"/>
              </w:rPr>
              <w:t>当期销售货物耗用农产品数量</w:t>
            </w:r>
          </w:p>
        </w:tc>
      </w:tr>
      <w:tr w:rsidR="00792EDE" w:rsidTr="0098095D">
        <w:tc>
          <w:tcPr>
            <w:tcW w:w="7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</w:tr>
      <w:tr w:rsidR="00792EDE" w:rsidTr="0098095D">
        <w:tc>
          <w:tcPr>
            <w:tcW w:w="7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</w:tr>
      <w:tr w:rsidR="00792EDE" w:rsidTr="0098095D">
        <w:tc>
          <w:tcPr>
            <w:tcW w:w="7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</w:tr>
      <w:tr w:rsidR="00792EDE" w:rsidTr="0098095D">
        <w:tc>
          <w:tcPr>
            <w:tcW w:w="7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</w:tr>
      <w:tr w:rsidR="00792EDE" w:rsidTr="0098095D">
        <w:tc>
          <w:tcPr>
            <w:tcW w:w="7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</w:tr>
      <w:tr w:rsidR="00792EDE" w:rsidTr="0098095D">
        <w:tc>
          <w:tcPr>
            <w:tcW w:w="7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</w:tr>
      <w:tr w:rsidR="00792EDE" w:rsidTr="0098095D">
        <w:tc>
          <w:tcPr>
            <w:tcW w:w="7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</w:tr>
      <w:tr w:rsidR="00792EDE" w:rsidTr="0098095D">
        <w:tc>
          <w:tcPr>
            <w:tcW w:w="7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</w:tr>
      <w:tr w:rsidR="00792EDE" w:rsidTr="0098095D">
        <w:tc>
          <w:tcPr>
            <w:tcW w:w="7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</w:tr>
      <w:tr w:rsidR="00792EDE" w:rsidTr="0098095D">
        <w:tc>
          <w:tcPr>
            <w:tcW w:w="7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</w:tr>
      <w:tr w:rsidR="00792EDE" w:rsidTr="0098095D">
        <w:tc>
          <w:tcPr>
            <w:tcW w:w="7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:rsidR="00792EDE" w:rsidRDefault="00792EDE" w:rsidP="0098095D">
            <w:pPr>
              <w:rPr>
                <w:rFonts w:hint="eastAsia"/>
              </w:rPr>
            </w:pPr>
          </w:p>
        </w:tc>
      </w:tr>
    </w:tbl>
    <w:p w:rsidR="00792EDE" w:rsidRDefault="00792EDE" w:rsidP="00792EDE">
      <w:pPr>
        <w:ind w:leftChars="-514" w:left="-1645"/>
        <w:rPr>
          <w:rFonts w:hint="eastAsia"/>
        </w:rPr>
      </w:pPr>
      <w:r>
        <w:rPr>
          <w:rFonts w:hint="eastAsia"/>
        </w:rPr>
        <w:lastRenderedPageBreak/>
        <w:t>说明：</w:t>
      </w:r>
      <w:r>
        <w:rPr>
          <w:rFonts w:hint="eastAsia"/>
        </w:rPr>
        <w:t xml:space="preserve"> 1</w:t>
      </w:r>
      <w:r>
        <w:rPr>
          <w:rFonts w:hint="eastAsia"/>
        </w:rPr>
        <w:t>、本表</w:t>
      </w:r>
      <w:r w:rsidRPr="004075A4">
        <w:rPr>
          <w:rFonts w:ascii="宋体" w:hAnsi="宋体" w:hint="eastAsia"/>
        </w:rPr>
        <w:t>5</w:t>
      </w:r>
      <w:r>
        <w:rPr>
          <w:rFonts w:ascii="宋体" w:hAnsi="宋体" w:hint="eastAsia"/>
        </w:rPr>
        <w:t>＝</w:t>
      </w:r>
      <w:r w:rsidRPr="004075A4">
        <w:rPr>
          <w:rFonts w:ascii="宋体" w:hAnsi="宋体" w:hint="eastAsia"/>
        </w:rPr>
        <w:t>3</w:t>
      </w:r>
      <w:r>
        <w:rPr>
          <w:rFonts w:ascii="宋体" w:hAnsi="宋体" w:hint="eastAsia"/>
        </w:rPr>
        <w:t>÷</w:t>
      </w:r>
      <w:r>
        <w:rPr>
          <w:rFonts w:hint="eastAsia"/>
        </w:rPr>
        <w:t>(3+4</w:t>
      </w:r>
      <w:r w:rsidRPr="004075A4">
        <w:rPr>
          <w:rFonts w:ascii="宋体" w:hAnsi="宋体" w:hint="eastAsia"/>
        </w:rPr>
        <w:t>)</w:t>
      </w:r>
      <w:r>
        <w:rPr>
          <w:rFonts w:ascii="宋体" w:hAnsi="宋体" w:hint="eastAsia"/>
        </w:rPr>
        <w:t>×</w:t>
      </w:r>
      <w:r>
        <w:rPr>
          <w:rFonts w:hint="eastAsia"/>
        </w:rPr>
        <w:t>100%; 6=</w:t>
      </w:r>
      <w:r w:rsidRPr="004075A4">
        <w:rPr>
          <w:rFonts w:ascii="宋体" w:hAnsi="宋体" w:hint="eastAsia"/>
        </w:rPr>
        <w:t>1</w:t>
      </w:r>
      <w:r>
        <w:rPr>
          <w:rFonts w:ascii="宋体" w:hAnsi="宋体" w:hint="eastAsia"/>
        </w:rPr>
        <w:t>×</w:t>
      </w:r>
      <w:r w:rsidRPr="004075A4">
        <w:rPr>
          <w:rFonts w:ascii="宋体" w:hAnsi="宋体" w:hint="eastAsia"/>
        </w:rPr>
        <w:t>2</w:t>
      </w:r>
      <w:r>
        <w:rPr>
          <w:rFonts w:ascii="宋体" w:hAnsi="宋体" w:hint="eastAsia"/>
        </w:rPr>
        <w:t>×</w:t>
      </w:r>
      <w:r>
        <w:rPr>
          <w:rFonts w:hint="eastAsia"/>
        </w:rPr>
        <w:t>5</w:t>
      </w:r>
    </w:p>
    <w:p w:rsidR="00792EDE" w:rsidRPr="003843C8" w:rsidRDefault="00792EDE" w:rsidP="00792EDE">
      <w:pPr>
        <w:ind w:leftChars="-514" w:left="-1645" w:firstLineChars="357" w:firstLine="1142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、本表一式两份，纳税人留存一份，政策法规部门存档一份。</w:t>
      </w:r>
    </w:p>
    <w:p w:rsidR="003B38AA" w:rsidRPr="00792EDE" w:rsidRDefault="00E34622">
      <w:bookmarkStart w:id="0" w:name="_GoBack"/>
      <w:bookmarkEnd w:id="0"/>
    </w:p>
    <w:sectPr w:rsidR="003B38AA" w:rsidRPr="00792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22" w:rsidRDefault="00E34622" w:rsidP="00792EDE">
      <w:r>
        <w:separator/>
      </w:r>
    </w:p>
  </w:endnote>
  <w:endnote w:type="continuationSeparator" w:id="0">
    <w:p w:rsidR="00E34622" w:rsidRDefault="00E34622" w:rsidP="0079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22" w:rsidRDefault="00E34622" w:rsidP="00792EDE">
      <w:r>
        <w:separator/>
      </w:r>
    </w:p>
  </w:footnote>
  <w:footnote w:type="continuationSeparator" w:id="0">
    <w:p w:rsidR="00E34622" w:rsidRDefault="00E34622" w:rsidP="00792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F3"/>
    <w:rsid w:val="000B7AF3"/>
    <w:rsid w:val="005A4D58"/>
    <w:rsid w:val="00792EDE"/>
    <w:rsid w:val="00E34622"/>
    <w:rsid w:val="00F5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D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E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EDE"/>
    <w:rPr>
      <w:sz w:val="18"/>
      <w:szCs w:val="18"/>
    </w:rPr>
  </w:style>
  <w:style w:type="table" w:styleId="a5">
    <w:name w:val="Table Grid"/>
    <w:basedOn w:val="a1"/>
    <w:rsid w:val="00792ED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D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E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EDE"/>
    <w:rPr>
      <w:sz w:val="18"/>
      <w:szCs w:val="18"/>
    </w:rPr>
  </w:style>
  <w:style w:type="table" w:styleId="a5">
    <w:name w:val="Table Grid"/>
    <w:basedOn w:val="a1"/>
    <w:rsid w:val="00792ED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2018-07-25T01:40:00Z</dcterms:created>
  <dcterms:modified xsi:type="dcterms:W3CDTF">2018-07-25T01:41:00Z</dcterms:modified>
</cp:coreProperties>
</file>